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FC6" w:rsidRDefault="004574A8">
      <w:pPr>
        <w:spacing w:after="202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362FC6" w:rsidRDefault="004574A8">
      <w:pPr>
        <w:spacing w:after="46" w:line="240" w:lineRule="auto"/>
        <w:ind w:left="2792" w:hanging="10"/>
      </w:pPr>
      <w:r>
        <w:rPr>
          <w:rFonts w:ascii="Times New Roman" w:eastAsia="Times New Roman" w:hAnsi="Times New Roman" w:cs="Times New Roman"/>
          <w:b/>
          <w:sz w:val="24"/>
        </w:rPr>
        <w:t>ПАСПОРТ УСЛУГИ (ПРОЦЕССА) АО «ТОТЕМСКАЯ ЭТС»</w:t>
      </w:r>
    </w:p>
    <w:p w:rsidR="00362FC6" w:rsidRDefault="004574A8">
      <w:pPr>
        <w:spacing w:after="63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362FC6" w:rsidRDefault="004574A8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ЗАМЕНА ПРИБОРА УЧЕТА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362FC6" w:rsidRDefault="004574A8">
      <w:pPr>
        <w:spacing w:after="37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362FC6" w:rsidRDefault="004574A8">
      <w:pPr>
        <w:spacing w:after="48"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физические лица, юридические лица и индивидуальные предприниматели  </w:t>
      </w:r>
    </w:p>
    <w:p w:rsidR="00362FC6" w:rsidRDefault="004574A8" w:rsidP="004574A8">
      <w:pPr>
        <w:spacing w:after="46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РАЗМЕР ПЛАТЫ ЗА ПРЕДОСТАВЛЕНИЕ УСЛУГИ (ПРОЦЕССА) И ОСНОВАНИЕ ЕЕ ВЗИМАНИЯ: </w:t>
      </w:r>
      <w:r>
        <w:rPr>
          <w:rFonts w:ascii="Times New Roman" w:eastAsia="Times New Roman" w:hAnsi="Times New Roman" w:cs="Times New Roman"/>
          <w:sz w:val="24"/>
        </w:rPr>
        <w:t xml:space="preserve">Прейскурант цен АО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« </w:t>
      </w:r>
      <w:proofErr w:type="spellStart"/>
      <w:r>
        <w:rPr>
          <w:rFonts w:ascii="Times New Roman" w:eastAsia="Times New Roman" w:hAnsi="Times New Roman" w:cs="Times New Roman"/>
          <w:sz w:val="24"/>
        </w:rPr>
        <w:t>Тотемская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</w:rPr>
        <w:t xml:space="preserve"> ЭТС» на 2016</w:t>
      </w:r>
      <w:r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362FC6" w:rsidRDefault="004574A8">
      <w:pPr>
        <w:spacing w:after="46" w:line="240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оформление заявки заявителем </w:t>
      </w:r>
    </w:p>
    <w:p w:rsidR="00362FC6" w:rsidRDefault="004574A8">
      <w:pPr>
        <w:spacing w:after="48"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замена прибора учета, составление Акта </w:t>
      </w:r>
    </w:p>
    <w:p w:rsidR="00362FC6" w:rsidRDefault="004574A8">
      <w:pPr>
        <w:spacing w:after="133" w:line="240" w:lineRule="auto"/>
        <w:ind w:left="-5" w:right="1694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ОБЩИЙ СРОК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>не поздн</w:t>
      </w:r>
      <w:r>
        <w:rPr>
          <w:rFonts w:ascii="Times New Roman" w:eastAsia="Times New Roman" w:hAnsi="Times New Roman" w:cs="Times New Roman"/>
          <w:sz w:val="24"/>
        </w:rPr>
        <w:t xml:space="preserve">ее 10 рабочих дней со дня подачи заявки </w:t>
      </w: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557" w:type="dxa"/>
        <w:tblInd w:w="-6" w:type="dxa"/>
        <w:tblCellMar>
          <w:top w:w="0" w:type="dxa"/>
          <w:left w:w="115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446"/>
        <w:gridCol w:w="2416"/>
        <w:gridCol w:w="4801"/>
        <w:gridCol w:w="2859"/>
        <w:gridCol w:w="2406"/>
        <w:gridCol w:w="1629"/>
      </w:tblGrid>
      <w:tr w:rsidR="00362FC6">
        <w:trPr>
          <w:trHeight w:val="847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</w:tcPr>
          <w:p w:rsidR="00362FC6" w:rsidRDefault="004574A8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362FC6" w:rsidRDefault="004574A8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shd w:val="clear" w:color="auto" w:fill="B8CCE4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80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362FC6" w:rsidRDefault="004574A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</w:tcPr>
          <w:p w:rsidR="00362FC6" w:rsidRDefault="004574A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362FC6" w:rsidRDefault="004574A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нормативно правовой акт </w:t>
            </w:r>
          </w:p>
        </w:tc>
      </w:tr>
      <w:tr w:rsidR="00362FC6">
        <w:trPr>
          <w:trHeight w:val="1401"/>
        </w:trPr>
        <w:tc>
          <w:tcPr>
            <w:tcW w:w="4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FC6" w:rsidRDefault="004574A8">
            <w:pPr>
              <w:ind w:left="4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о необходимости замены прибора учета   </w:t>
            </w:r>
          </w:p>
        </w:tc>
        <w:tc>
          <w:tcPr>
            <w:tcW w:w="4801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заявки, проверка наличия необходимых сведений, предлагаемых даты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  времени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(не ранее 7 дней со дня направления)  в заявке. Назначение ответственного за выполнение заявки.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362FC6" w:rsidRDefault="004574A8" w:rsidP="004574A8">
            <w:pPr>
              <w:spacing w:after="46" w:line="240" w:lineRule="auto"/>
              <w:ind w:left="6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АО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362FC6" w:rsidRDefault="004574A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ул.Ленина,53а</w:t>
            </w:r>
          </w:p>
        </w:tc>
        <w:tc>
          <w:tcPr>
            <w:tcW w:w="2406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ограничен 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Внутренний регламент предприятия </w:t>
            </w:r>
          </w:p>
        </w:tc>
      </w:tr>
      <w:tr w:rsidR="00362FC6">
        <w:trPr>
          <w:trHeight w:val="1123"/>
        </w:trPr>
        <w:tc>
          <w:tcPr>
            <w:tcW w:w="4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62FC6" w:rsidRDefault="004574A8">
            <w:pPr>
              <w:ind w:left="4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</w:tcPr>
          <w:p w:rsidR="00362FC6" w:rsidRDefault="004574A8">
            <w:pPr>
              <w:spacing w:after="45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Согласование с заявителем времени и  </w:t>
            </w:r>
          </w:p>
          <w:p w:rsidR="00362FC6" w:rsidRDefault="004574A8">
            <w:pPr>
              <w:spacing w:after="41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даты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замены прибора </w:t>
            </w:r>
          </w:p>
          <w:p w:rsidR="00362FC6" w:rsidRDefault="004574A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учета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801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362FC6" w:rsidRDefault="004574A8">
            <w:pPr>
              <w:spacing w:after="45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заявки, согласование времени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  даты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замены прибора учета (не более 1-го дня  </w:t>
            </w:r>
          </w:p>
          <w:p w:rsidR="00362FC6" w:rsidRDefault="004574A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предлагаемой даты в заявке)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Посредством телефонной связи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позднее 5 рабочих дней со дня подачи заявки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Внутренний регламент предприятия </w:t>
            </w:r>
          </w:p>
        </w:tc>
      </w:tr>
      <w:tr w:rsidR="00362FC6">
        <w:trPr>
          <w:trHeight w:val="1132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362FC6" w:rsidRDefault="004574A8">
            <w:pPr>
              <w:ind w:left="4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362FC6" w:rsidRDefault="004574A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Замена прибора учета  </w:t>
            </w:r>
          </w:p>
        </w:tc>
        <w:tc>
          <w:tcPr>
            <w:tcW w:w="4801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362FC6" w:rsidRDefault="004574A8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Заявитель оплачивает услуги в кассе предприятия. Сетевая организация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осуществляет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замену  прибора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учета, составляется акт.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362FC6" w:rsidRDefault="004574A8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  <w:p w:rsidR="00362FC6" w:rsidRDefault="004574A8">
            <w:pPr>
              <w:spacing w:after="39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Один экземпляр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акта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предоставляется </w:t>
            </w:r>
          </w:p>
          <w:p w:rsidR="00362FC6" w:rsidRDefault="004574A8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заявителю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6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день проведения услуги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2FC6" w:rsidRDefault="004574A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Внутренний регламент предприятия </w:t>
            </w:r>
          </w:p>
        </w:tc>
      </w:tr>
    </w:tbl>
    <w:p w:rsidR="00362FC6" w:rsidRDefault="004574A8">
      <w:pPr>
        <w:spacing w:after="34" w:line="240" w:lineRule="auto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362FC6" w:rsidRDefault="004574A8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62FC6" w:rsidRDefault="004574A8">
      <w:pPr>
        <w:spacing w:after="55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62FC6" w:rsidRDefault="004574A8">
      <w:pPr>
        <w:spacing w:after="519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НАПРАВЛЕНИЯ ОБРАЩЕНИИЙ: (81739) 2-30-91</w:t>
      </w:r>
      <w:bookmarkStart w:id="0" w:name="_GoBack"/>
      <w:bookmarkEnd w:id="0"/>
    </w:p>
    <w:p w:rsidR="00362FC6" w:rsidRDefault="004574A8">
      <w:pPr>
        <w:spacing w:line="240" w:lineRule="auto"/>
        <w:jc w:val="center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362FC6" w:rsidRDefault="004574A8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362FC6">
      <w:pgSz w:w="16838" w:h="11906" w:orient="landscape"/>
      <w:pgMar w:top="1440" w:right="1322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C6"/>
    <w:rsid w:val="00362FC6"/>
    <w:rsid w:val="0045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1C823-2875-41D0-8280-6D8CC08A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ptsira</dc:creator>
  <cp:keywords/>
  <cp:lastModifiedBy>1</cp:lastModifiedBy>
  <cp:revision>2</cp:revision>
  <dcterms:created xsi:type="dcterms:W3CDTF">2016-03-01T14:29:00Z</dcterms:created>
  <dcterms:modified xsi:type="dcterms:W3CDTF">2016-03-01T14:29:00Z</dcterms:modified>
</cp:coreProperties>
</file>